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37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企业基本情况表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单位名称（盖章）：__________________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1. 企业所属行业：____________</w:t>
      </w:r>
    </w:p>
    <w:p>
      <w:pPr>
        <w:tabs>
          <w:tab w:val="left" w:pos="5805"/>
        </w:tabs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2. 企业成立时间：________________________</w:t>
      </w:r>
      <w:r>
        <w:rPr>
          <w:rFonts w:ascii="方正仿宋_GBK" w:eastAsia="方正仿宋_GBK"/>
          <w:sz w:val="24"/>
        </w:rPr>
        <w:tab/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3. 企业场所：□工业园区  □楼宇产业园  □小企业创业基地  □其他____________</w:t>
      </w:r>
    </w:p>
    <w:p>
      <w:pPr>
        <w:spacing w:line="320" w:lineRule="exact"/>
        <w:rPr>
          <w:rFonts w:ascii="方正仿宋_GBK" w:hAnsi="宋体" w:eastAsia="方正仿宋_GBK" w:cs="宋体"/>
          <w:kern w:val="0"/>
          <w:sz w:val="24"/>
        </w:rPr>
      </w:pPr>
      <w:r>
        <w:rPr>
          <w:rFonts w:hint="eastAsia" w:ascii="方正仿宋_GBK" w:eastAsia="方正仿宋_GBK"/>
          <w:sz w:val="24"/>
        </w:rPr>
        <w:t>4．是否是科技型企业：</w:t>
      </w:r>
      <w:r>
        <w:rPr>
          <w:rFonts w:hint="eastAsia" w:ascii="方正仿宋_GBK" w:hAnsi="宋体" w:eastAsia="方正仿宋_GBK" w:cs="宋体"/>
          <w:kern w:val="0"/>
          <w:sz w:val="24"/>
        </w:rPr>
        <w:t>□是  □否 ，是否是高新技术企业：□是  □否</w:t>
      </w:r>
    </w:p>
    <w:p>
      <w:pPr>
        <w:spacing w:line="320" w:lineRule="exact"/>
        <w:rPr>
          <w:rFonts w:ascii="方正仿宋_GBK" w:hAnsi="宋体" w:eastAsia="方正仿宋_GBK" w:cs="宋体"/>
          <w:kern w:val="0"/>
          <w:sz w:val="24"/>
        </w:rPr>
      </w:pPr>
      <w:r>
        <w:rPr>
          <w:rFonts w:hint="eastAsia" w:ascii="方正仿宋_GBK" w:eastAsia="方正仿宋_GBK"/>
          <w:sz w:val="24"/>
        </w:rPr>
        <w:t>5．</w:t>
      </w:r>
      <w:r>
        <w:rPr>
          <w:rFonts w:ascii="方正仿宋_GBK" w:eastAsia="方正仿宋_GBK"/>
          <w:sz w:val="24"/>
        </w:rPr>
        <w:t>是否建有研发机构</w:t>
      </w:r>
      <w:r>
        <w:rPr>
          <w:rFonts w:hint="eastAsia" w:ascii="方正仿宋_GBK" w:eastAsia="方正仿宋_GBK"/>
          <w:sz w:val="24"/>
        </w:rPr>
        <w:t>: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□是  □否，是否是市级以上技术中心或研发中心：□是  □否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6．企业是否与高校、科研院所等建立合作关系：□是   □否</w:t>
      </w:r>
    </w:p>
    <w:p>
      <w:pPr>
        <w:spacing w:line="320" w:lineRule="exact"/>
        <w:rPr>
          <w:rFonts w:ascii="方正仿宋_GBK" w:hAnsi="宋体" w:eastAsia="方正仿宋_GBK" w:cs="宋体"/>
          <w:kern w:val="0"/>
          <w:sz w:val="24"/>
        </w:rPr>
      </w:pPr>
      <w:r>
        <w:rPr>
          <w:rFonts w:hint="eastAsia" w:ascii="方正仿宋_GBK" w:eastAsia="方正仿宋_GBK"/>
          <w:sz w:val="24"/>
        </w:rPr>
        <w:t>7．企业是否参与行业标准制定：</w:t>
      </w:r>
      <w:r>
        <w:rPr>
          <w:rFonts w:hint="eastAsia" w:ascii="方正仿宋_GBK" w:hAnsi="宋体" w:eastAsia="方正仿宋_GBK" w:cs="宋体"/>
          <w:kern w:val="0"/>
          <w:sz w:val="24"/>
        </w:rPr>
        <w:t>□是  □否，</w:t>
      </w:r>
      <w:r>
        <w:rPr>
          <w:rFonts w:hint="eastAsia" w:ascii="方正仿宋_GBK" w:eastAsia="方正仿宋_GBK"/>
          <w:sz w:val="24"/>
        </w:rPr>
        <w:t>是否参与国家标准制定：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□是  □否，     </w:t>
      </w:r>
      <w:r>
        <w:rPr>
          <w:rFonts w:hint="eastAsia" w:ascii="方正仿宋_GBK" w:eastAsia="方正仿宋_GBK"/>
          <w:sz w:val="24"/>
        </w:rPr>
        <w:t>是否参与国际标准制定：</w:t>
      </w:r>
      <w:r>
        <w:rPr>
          <w:rFonts w:hint="eastAsia" w:ascii="方正仿宋_GBK" w:hAnsi="宋体" w:eastAsia="方正仿宋_GBK" w:cs="宋体"/>
          <w:kern w:val="0"/>
          <w:sz w:val="24"/>
        </w:rPr>
        <w:t>□是  □否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8. 企业急需培养的人才：（多选）</w:t>
      </w:r>
    </w:p>
    <w:p>
      <w:pPr>
        <w:spacing w:line="320" w:lineRule="exact"/>
        <w:ind w:firstLine="240" w:firstLineChars="100"/>
        <w:rPr>
          <w:rFonts w:ascii="方正仿宋_GBK" w:eastAsia="方正仿宋_GBK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□</w:t>
      </w:r>
      <w:r>
        <w:rPr>
          <w:rFonts w:hint="eastAsia" w:ascii="方正仿宋_GBK" w:eastAsia="方正仿宋_GBK"/>
          <w:sz w:val="24"/>
        </w:rPr>
        <w:t xml:space="preserve">高层管理   </w:t>
      </w:r>
      <w:r>
        <w:rPr>
          <w:rFonts w:hint="eastAsia" w:ascii="方正仿宋_GBK" w:hAnsi="宋体" w:eastAsia="方正仿宋_GBK" w:cs="宋体"/>
          <w:kern w:val="0"/>
          <w:sz w:val="24"/>
        </w:rPr>
        <w:t>□</w:t>
      </w:r>
      <w:r>
        <w:rPr>
          <w:rFonts w:hint="eastAsia" w:ascii="方正仿宋_GBK" w:eastAsia="方正仿宋_GBK"/>
          <w:sz w:val="24"/>
        </w:rPr>
        <w:t xml:space="preserve">中层管理  </w:t>
      </w:r>
      <w:r>
        <w:rPr>
          <w:rFonts w:hint="eastAsia" w:ascii="方正仿宋_GBK" w:hAnsi="宋体" w:eastAsia="方正仿宋_GBK" w:cs="宋体"/>
          <w:kern w:val="0"/>
          <w:sz w:val="24"/>
        </w:rPr>
        <w:t>□</w:t>
      </w:r>
      <w:r>
        <w:rPr>
          <w:rFonts w:hint="eastAsia" w:ascii="方正仿宋_GBK" w:eastAsia="方正仿宋_GBK"/>
          <w:sz w:val="24"/>
        </w:rPr>
        <w:t xml:space="preserve">班组长  </w:t>
      </w:r>
      <w:r>
        <w:rPr>
          <w:rFonts w:hint="eastAsia" w:ascii="方正仿宋_GBK" w:hAnsi="宋体" w:eastAsia="方正仿宋_GBK" w:cs="宋体"/>
          <w:kern w:val="0"/>
          <w:sz w:val="24"/>
        </w:rPr>
        <w:t>□</w:t>
      </w:r>
      <w:r>
        <w:rPr>
          <w:rFonts w:hint="eastAsia" w:ascii="方正仿宋_GBK" w:eastAsia="方正仿宋_GBK"/>
          <w:sz w:val="24"/>
        </w:rPr>
        <w:t xml:space="preserve">专业技术人才  </w:t>
      </w:r>
      <w:r>
        <w:rPr>
          <w:rFonts w:hint="eastAsia" w:ascii="方正仿宋_GBK" w:hAnsi="宋体" w:eastAsia="方正仿宋_GBK" w:cs="宋体"/>
          <w:kern w:val="0"/>
          <w:sz w:val="24"/>
        </w:rPr>
        <w:t>□</w:t>
      </w:r>
      <w:r>
        <w:rPr>
          <w:rFonts w:hint="eastAsia" w:ascii="方正仿宋_GBK" w:eastAsia="方正仿宋_GBK"/>
          <w:sz w:val="24"/>
        </w:rPr>
        <w:t>专业技术工人</w:t>
      </w:r>
    </w:p>
    <w:p>
      <w:pPr>
        <w:spacing w:line="32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9. 企业希望得到的培训课程类别</w:t>
      </w:r>
    </w:p>
    <w:p>
      <w:pPr>
        <w:spacing w:line="320" w:lineRule="exact"/>
        <w:rPr>
          <w:rFonts w:ascii="方正仿宋_GBK" w:hAnsi="宋体" w:eastAsia="方正仿宋_GBK" w:cs="宋体"/>
          <w:kern w:val="0"/>
          <w:sz w:val="24"/>
        </w:rPr>
      </w:pPr>
      <w:r>
        <w:rPr>
          <w:rFonts w:hint="eastAsia" w:ascii="方正仿宋_GBK" w:eastAsia="方正仿宋_GBK"/>
          <w:sz w:val="24"/>
        </w:rPr>
        <w:t xml:space="preserve">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□管理类 □财务类  □互联网电子商务类  □市场营销类  □技术质量类  </w:t>
      </w:r>
    </w:p>
    <w:p>
      <w:pPr>
        <w:spacing w:line="320" w:lineRule="exact"/>
        <w:ind w:firstLine="240" w:firstLineChars="100"/>
        <w:rPr>
          <w:rFonts w:ascii="方正黑体_GBK" w:eastAsia="方正黑体_GBK"/>
          <w:sz w:val="28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□其他</w:t>
      </w:r>
      <w:r>
        <w:rPr>
          <w:rFonts w:hint="eastAsia" w:ascii="方正仿宋_GBK" w:hAnsi="宋体" w:eastAsia="方正仿宋_GBK" w:cs="宋体"/>
          <w:kern w:val="0"/>
          <w:sz w:val="24"/>
          <w:u w:val="single"/>
        </w:rPr>
        <w:t xml:space="preserve">                  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8"/>
        <w:gridCol w:w="1931"/>
        <w:gridCol w:w="2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指标名称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2018年</w:t>
            </w: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2019年（估计值）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（1）营业收入（万元）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ind w:left="120" w:hanging="120" w:hangingChars="5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（2）利润总额（万元）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（3）上缴税金（万元）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（4）资产总额（万元）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（5）资产负债率（%）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ind w:left="120" w:hanging="120" w:hangingChars="5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（6）研发投入（万元）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ind w:left="120" w:hanging="120" w:hangingChars="5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（7）期末从业人员数（人）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ind w:left="120" w:hanging="120" w:hangingChars="5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（8）设备利用率（%）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ind w:left="120" w:hanging="120" w:hangingChars="5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（9）企业专利数（含著作权或专有技术）（件）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ind w:left="120" w:hanging="120" w:hangingChars="5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其中：发明专利数（件）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ind w:left="120" w:hanging="120" w:hangingChars="5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（10）主导产品（服务）销售收入（万元）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主导产品（服务）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市场占有率（%）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ind w:left="120" w:hanging="120" w:hangingChars="5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全市排名（位）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ind w:left="120" w:hanging="120" w:hangingChars="5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全国排名（位）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ind w:left="120" w:hanging="120" w:hangingChars="5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（11）市级以上新产品数（个）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ind w:left="120" w:hanging="120" w:hangingChars="5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（12）从事研发和相关技术创新活动的科技人员数（人）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ind w:left="120" w:hanging="120" w:hangingChars="5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（13）培训投入资金（万元）</w:t>
            </w:r>
          </w:p>
        </w:tc>
        <w:tc>
          <w:tcPr>
            <w:tcW w:w="193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0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方正仿宋_GBK" w:eastAsia="方正仿宋_GBK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1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、暮然</cp:lastModifiedBy>
  <dcterms:modified xsi:type="dcterms:W3CDTF">2019-11-21T06:33:51Z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